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8BD6E" w14:textId="15D3E554" w:rsidR="002C3F18" w:rsidRPr="00F53053" w:rsidRDefault="00F6706F" w:rsidP="001C768A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CT248: Introduction to Modeling</w:t>
      </w:r>
    </w:p>
    <w:p w14:paraId="1C9B05F2" w14:textId="77777777" w:rsidR="001C768A" w:rsidRPr="00F53053" w:rsidRDefault="001C768A" w:rsidP="001C768A">
      <w:pPr>
        <w:jc w:val="center"/>
        <w:rPr>
          <w:sz w:val="22"/>
          <w:szCs w:val="22"/>
        </w:rPr>
      </w:pPr>
    </w:p>
    <w:p w14:paraId="023FE252" w14:textId="732A14C8" w:rsidR="001C768A" w:rsidRPr="00792F65" w:rsidRDefault="00B10F36" w:rsidP="001C768A">
      <w:pPr>
        <w:jc w:val="center"/>
      </w:pPr>
      <w:r w:rsidRPr="00792F65">
        <w:t xml:space="preserve">Assignment </w:t>
      </w:r>
      <w:r w:rsidR="00E013AB" w:rsidRPr="00792F65">
        <w:t>3</w:t>
      </w:r>
      <w:r w:rsidR="001C768A" w:rsidRPr="00792F65">
        <w:t xml:space="preserve">: </w:t>
      </w:r>
      <w:r w:rsidR="00E013AB" w:rsidRPr="00792F65">
        <w:t>Image Processing</w:t>
      </w:r>
      <w:r w:rsidR="00617AFF" w:rsidRPr="00792F65">
        <w:t xml:space="preserve"> </w:t>
      </w:r>
    </w:p>
    <w:p w14:paraId="724C6EC7" w14:textId="77777777" w:rsidR="009A0E8D" w:rsidRPr="00792F65" w:rsidRDefault="009A0E8D" w:rsidP="00707BAC"/>
    <w:p w14:paraId="28A6AA8A" w14:textId="5F66633E" w:rsidR="00150F9F" w:rsidRPr="00792F65" w:rsidRDefault="00150F9F" w:rsidP="00792F65">
      <w:pPr>
        <w:jc w:val="both"/>
      </w:pPr>
      <w:r w:rsidRPr="00792F65">
        <w:t>Create the following plots, based on the input colour photograph of the Engineering Building.</w:t>
      </w:r>
      <w:r w:rsidR="00792F65">
        <w:t xml:space="preserve"> Use the MATLAB functions </w:t>
      </w:r>
      <w:proofErr w:type="spellStart"/>
      <w:r w:rsidR="00792F65">
        <w:t>imread</w:t>
      </w:r>
      <w:proofErr w:type="spellEnd"/>
      <w:r w:rsidR="00792F65">
        <w:t xml:space="preserve">() and </w:t>
      </w:r>
      <w:proofErr w:type="spellStart"/>
      <w:r w:rsidR="00792F65">
        <w:t>inshow</w:t>
      </w:r>
      <w:proofErr w:type="spellEnd"/>
      <w:r w:rsidR="00792F65">
        <w:t>() to read and display the photographs.</w:t>
      </w:r>
    </w:p>
    <w:p w14:paraId="3C578C2C" w14:textId="05A954A5" w:rsidR="00150F9F" w:rsidRDefault="00150F9F" w:rsidP="009A0E8D">
      <w:pPr>
        <w:jc w:val="both"/>
        <w:rPr>
          <w:sz w:val="22"/>
          <w:szCs w:val="22"/>
        </w:rPr>
      </w:pPr>
    </w:p>
    <w:p w14:paraId="4C20FD8E" w14:textId="6E48A8C0" w:rsidR="00150F9F" w:rsidRDefault="00150F9F" w:rsidP="00150F9F">
      <w:pPr>
        <w:rPr>
          <w:sz w:val="22"/>
          <w:szCs w:val="22"/>
        </w:rPr>
      </w:pPr>
      <w:r w:rsidRPr="00150F9F">
        <w:rPr>
          <w:sz w:val="22"/>
          <w:szCs w:val="22"/>
        </w:rPr>
        <w:drawing>
          <wp:inline distT="0" distB="0" distL="0" distR="0" wp14:anchorId="747EB42D" wp14:editId="465CEC8C">
            <wp:extent cx="6063715" cy="6172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58" t="5402" r="7221" b="9648"/>
                    <a:stretch/>
                  </pic:blipFill>
                  <pic:spPr bwMode="auto">
                    <a:xfrm>
                      <a:off x="0" y="0"/>
                      <a:ext cx="6119756" cy="622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9440" w14:textId="7FE52906" w:rsidR="00150F9F" w:rsidRDefault="00150F9F" w:rsidP="009A0E8D">
      <w:pPr>
        <w:jc w:val="both"/>
        <w:rPr>
          <w:sz w:val="22"/>
          <w:szCs w:val="22"/>
        </w:rPr>
      </w:pPr>
    </w:p>
    <w:p w14:paraId="1563B9DA" w14:textId="77777777" w:rsidR="00150F9F" w:rsidRDefault="00150F9F" w:rsidP="009A0E8D">
      <w:pPr>
        <w:jc w:val="both"/>
        <w:rPr>
          <w:sz w:val="22"/>
          <w:szCs w:val="22"/>
        </w:rPr>
      </w:pPr>
    </w:p>
    <w:p w14:paraId="1F4677C7" w14:textId="6D6DCB68" w:rsidR="00E013AB" w:rsidRDefault="00E013AB" w:rsidP="009A0E8D">
      <w:pPr>
        <w:jc w:val="both"/>
        <w:rPr>
          <w:sz w:val="22"/>
          <w:szCs w:val="22"/>
        </w:rPr>
      </w:pPr>
    </w:p>
    <w:p w14:paraId="282144E0" w14:textId="1F5C1507" w:rsidR="00E013AB" w:rsidRDefault="00E013AB" w:rsidP="009A0E8D">
      <w:pPr>
        <w:jc w:val="both"/>
        <w:rPr>
          <w:sz w:val="22"/>
          <w:szCs w:val="22"/>
        </w:rPr>
      </w:pPr>
    </w:p>
    <w:p w14:paraId="2A6392CC" w14:textId="4475A460" w:rsidR="00E013AB" w:rsidRDefault="00E013AB" w:rsidP="009A0E8D">
      <w:pPr>
        <w:jc w:val="both"/>
        <w:rPr>
          <w:sz w:val="22"/>
          <w:szCs w:val="22"/>
        </w:rPr>
      </w:pPr>
    </w:p>
    <w:p w14:paraId="702FD0F0" w14:textId="06E817BB" w:rsidR="00150F9F" w:rsidRDefault="00150F9F" w:rsidP="009A0E8D">
      <w:pPr>
        <w:jc w:val="both"/>
        <w:rPr>
          <w:sz w:val="22"/>
          <w:szCs w:val="22"/>
        </w:rPr>
      </w:pPr>
    </w:p>
    <w:p w14:paraId="10E324F9" w14:textId="750E153C" w:rsidR="00150F9F" w:rsidRDefault="00150F9F" w:rsidP="009A0E8D">
      <w:pPr>
        <w:jc w:val="both"/>
        <w:rPr>
          <w:sz w:val="22"/>
          <w:szCs w:val="22"/>
        </w:rPr>
      </w:pPr>
    </w:p>
    <w:p w14:paraId="38518227" w14:textId="29FAE69D" w:rsidR="00150F9F" w:rsidRDefault="00150F9F" w:rsidP="009A0E8D">
      <w:pPr>
        <w:jc w:val="both"/>
        <w:rPr>
          <w:sz w:val="22"/>
          <w:szCs w:val="22"/>
        </w:rPr>
      </w:pPr>
    </w:p>
    <w:p w14:paraId="196DE3B6" w14:textId="77777777" w:rsidR="00150F9F" w:rsidRDefault="00150F9F" w:rsidP="009A0E8D">
      <w:pPr>
        <w:jc w:val="both"/>
        <w:rPr>
          <w:sz w:val="22"/>
          <w:szCs w:val="22"/>
        </w:rPr>
      </w:pPr>
    </w:p>
    <w:p w14:paraId="231EB07B" w14:textId="77777777" w:rsidR="00E013AB" w:rsidRDefault="00E013AB" w:rsidP="009A0E8D">
      <w:pPr>
        <w:jc w:val="both"/>
        <w:rPr>
          <w:sz w:val="22"/>
          <w:szCs w:val="22"/>
        </w:rPr>
      </w:pPr>
    </w:p>
    <w:p w14:paraId="262848B6" w14:textId="6C808CA7" w:rsidR="00E3401A" w:rsidRDefault="00E3401A" w:rsidP="009A0E8D">
      <w:pPr>
        <w:jc w:val="both"/>
        <w:rPr>
          <w:sz w:val="22"/>
          <w:szCs w:val="22"/>
        </w:rPr>
      </w:pPr>
    </w:p>
    <w:p w14:paraId="60E2FA76" w14:textId="22A09FED" w:rsidR="00E013AB" w:rsidRPr="00792F65" w:rsidRDefault="00E013AB" w:rsidP="009A0E8D">
      <w:pPr>
        <w:jc w:val="both"/>
      </w:pPr>
      <w:r w:rsidRPr="00792F65">
        <w:t xml:space="preserve">The following script </w:t>
      </w:r>
      <w:r w:rsidR="00150F9F" w:rsidRPr="00792F65">
        <w:t xml:space="preserve">should </w:t>
      </w:r>
      <w:r w:rsidRPr="00792F65">
        <w:t>be used</w:t>
      </w:r>
      <w:r w:rsidR="00150F9F" w:rsidRPr="00792F65">
        <w:t xml:space="preserve"> (final 3x2 plot of pictures not shown and should be coded).</w:t>
      </w:r>
    </w:p>
    <w:p w14:paraId="072411E1" w14:textId="0DCEA2DB" w:rsidR="00150F9F" w:rsidRPr="00792F65" w:rsidRDefault="00150F9F" w:rsidP="009A0E8D">
      <w:pPr>
        <w:jc w:val="both"/>
      </w:pPr>
    </w:p>
    <w:p w14:paraId="4B4A754A" w14:textId="1AB981DF" w:rsidR="00150F9F" w:rsidRPr="00792F65" w:rsidRDefault="00150F9F" w:rsidP="009A0E8D">
      <w:pPr>
        <w:jc w:val="both"/>
      </w:pPr>
      <w:r w:rsidRPr="00792F65">
        <w:t>You must write the functions:</w:t>
      </w:r>
    </w:p>
    <w:p w14:paraId="59B8169C" w14:textId="06484D45" w:rsidR="00150F9F" w:rsidRPr="00792F65" w:rsidRDefault="00150F9F" w:rsidP="009A0E8D">
      <w:pPr>
        <w:jc w:val="both"/>
      </w:pPr>
    </w:p>
    <w:p w14:paraId="1EC90771" w14:textId="6B7A8C70" w:rsidR="00150F9F" w:rsidRPr="00792F65" w:rsidRDefault="00150F9F" w:rsidP="00150F9F">
      <w:pPr>
        <w:pStyle w:val="ListParagraph"/>
        <w:numPr>
          <w:ilvl w:val="0"/>
          <w:numId w:val="13"/>
        </w:numPr>
        <w:jc w:val="both"/>
      </w:pPr>
      <w:r w:rsidRPr="00792F65">
        <w:rPr>
          <w:b/>
          <w:bCs/>
        </w:rPr>
        <w:t>pic2</w:t>
      </w:r>
      <w:proofErr w:type="gramStart"/>
      <w:r w:rsidRPr="00792F65">
        <w:rPr>
          <w:b/>
          <w:bCs/>
        </w:rPr>
        <w:t>grayscale(</w:t>
      </w:r>
      <w:proofErr w:type="gramEnd"/>
      <w:r w:rsidRPr="00792F65">
        <w:rPr>
          <w:b/>
          <w:bCs/>
        </w:rPr>
        <w:t>)</w:t>
      </w:r>
      <w:r w:rsidRPr="00792F65">
        <w:t xml:space="preserve"> which uses the NTSC Standard transformation to convert RGB to graysc</w:t>
      </w:r>
      <w:r w:rsidR="00792F65" w:rsidRPr="00792F65">
        <w:t>ale.</w:t>
      </w:r>
    </w:p>
    <w:p w14:paraId="576A8CFD" w14:textId="77777777" w:rsidR="00792F65" w:rsidRPr="00792F65" w:rsidRDefault="00792F65" w:rsidP="00792F65">
      <w:pPr>
        <w:pStyle w:val="ListParagraph"/>
        <w:jc w:val="both"/>
      </w:pPr>
    </w:p>
    <w:p w14:paraId="57E8A35F" w14:textId="289565A8" w:rsidR="00792F65" w:rsidRDefault="00150F9F" w:rsidP="001C687E">
      <w:pPr>
        <w:pStyle w:val="ListParagraph"/>
        <w:numPr>
          <w:ilvl w:val="0"/>
          <w:numId w:val="13"/>
        </w:numPr>
        <w:jc w:val="both"/>
      </w:pPr>
      <w:proofErr w:type="spellStart"/>
      <w:r w:rsidRPr="00792F65">
        <w:rPr>
          <w:b/>
          <w:bCs/>
        </w:rPr>
        <w:t>transform_</w:t>
      </w:r>
      <w:proofErr w:type="gramStart"/>
      <w:r w:rsidRPr="00792F65">
        <w:rPr>
          <w:b/>
          <w:bCs/>
        </w:rPr>
        <w:t>pic</w:t>
      </w:r>
      <w:proofErr w:type="spellEnd"/>
      <w:r w:rsidRPr="00792F65">
        <w:rPr>
          <w:b/>
          <w:bCs/>
        </w:rPr>
        <w:t>(</w:t>
      </w:r>
      <w:proofErr w:type="gramEnd"/>
      <w:r w:rsidRPr="00792F65">
        <w:rPr>
          <w:b/>
          <w:bCs/>
        </w:rPr>
        <w:t>)</w:t>
      </w:r>
      <w:r w:rsidRPr="00792F65">
        <w:t xml:space="preserve"> which converts a 255 </w:t>
      </w:r>
      <w:proofErr w:type="spellStart"/>
      <w:r w:rsidRPr="00792F65">
        <w:t>colour</w:t>
      </w:r>
      <w:proofErr w:type="spellEnd"/>
      <w:r w:rsidRPr="00792F65">
        <w:t xml:space="preserve"> code to 0, 254 to 1, </w:t>
      </w:r>
      <w:proofErr w:type="spellStart"/>
      <w:r w:rsidRPr="00792F65">
        <w:t>etc</w:t>
      </w:r>
      <w:proofErr w:type="spellEnd"/>
      <w:r w:rsidRPr="00792F65">
        <w:t>, and 0 to 255.</w:t>
      </w:r>
      <w:r w:rsidR="00792F65">
        <w:t xml:space="preserve"> The relationship can be expressed as the equation of a line.</w:t>
      </w:r>
    </w:p>
    <w:p w14:paraId="44AA64C5" w14:textId="77777777" w:rsidR="00792F65" w:rsidRPr="00792F65" w:rsidRDefault="00792F65" w:rsidP="00792F65">
      <w:pPr>
        <w:jc w:val="both"/>
      </w:pPr>
    </w:p>
    <w:p w14:paraId="20E28F9C" w14:textId="3DA849DB" w:rsidR="00150F9F" w:rsidRPr="00792F65" w:rsidRDefault="00150F9F" w:rsidP="00150F9F">
      <w:pPr>
        <w:pStyle w:val="ListParagraph"/>
        <w:numPr>
          <w:ilvl w:val="0"/>
          <w:numId w:val="13"/>
        </w:numPr>
        <w:jc w:val="both"/>
      </w:pPr>
      <w:proofErr w:type="spellStart"/>
      <w:r w:rsidRPr="00792F65">
        <w:rPr>
          <w:b/>
          <w:bCs/>
        </w:rPr>
        <w:t>transform_</w:t>
      </w:r>
      <w:proofErr w:type="gramStart"/>
      <w:r w:rsidRPr="00792F65">
        <w:rPr>
          <w:b/>
          <w:bCs/>
        </w:rPr>
        <w:t>threshold</w:t>
      </w:r>
      <w:proofErr w:type="spellEnd"/>
      <w:r w:rsidRPr="00792F65">
        <w:rPr>
          <w:b/>
          <w:bCs/>
        </w:rPr>
        <w:t>(</w:t>
      </w:r>
      <w:proofErr w:type="gramEnd"/>
      <w:r w:rsidRPr="00792F65">
        <w:rPr>
          <w:b/>
          <w:bCs/>
        </w:rPr>
        <w:t>)</w:t>
      </w:r>
      <w:r w:rsidRPr="00792F65">
        <w:t xml:space="preserve"> which converts the picture to binary format where any value above the threshold is white (1), and all values equal to or below are black(0).</w:t>
      </w:r>
    </w:p>
    <w:p w14:paraId="55BFAF90" w14:textId="06520247" w:rsidR="00E013AB" w:rsidRDefault="00E013AB" w:rsidP="00E013AB">
      <w:pPr>
        <w:rPr>
          <w:rFonts w:ascii="Courier" w:hAnsi="Courier"/>
          <w:sz w:val="36"/>
          <w:szCs w:val="36"/>
        </w:rPr>
      </w:pPr>
    </w:p>
    <w:p w14:paraId="132E1445" w14:textId="77777777" w:rsidR="00150F9F" w:rsidRDefault="00150F9F" w:rsidP="00E013AB">
      <w:pPr>
        <w:rPr>
          <w:rFonts w:ascii="Courier" w:hAnsi="Courier"/>
          <w:sz w:val="36"/>
          <w:szCs w:val="36"/>
        </w:rPr>
      </w:pPr>
    </w:p>
    <w:p w14:paraId="1E24D1CB" w14:textId="77777777" w:rsid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7D305EA8" w14:textId="2F5D020F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>clear;</w:t>
      </w:r>
    </w:p>
    <w:p w14:paraId="43AC5EB3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46B9C2AF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 xml:space="preserve">eng1 = </w:t>
      </w:r>
      <w:proofErr w:type="spellStart"/>
      <w:r w:rsidRPr="00150F9F">
        <w:rPr>
          <w:rFonts w:ascii="Helvetica" w:hAnsi="Helvetica"/>
          <w:sz w:val="28"/>
          <w:szCs w:val="28"/>
        </w:rPr>
        <w:t>imread</w:t>
      </w:r>
      <w:proofErr w:type="spellEnd"/>
      <w:r w:rsidRPr="00150F9F">
        <w:rPr>
          <w:rFonts w:ascii="Helvetica" w:hAnsi="Helvetica"/>
          <w:sz w:val="28"/>
          <w:szCs w:val="28"/>
        </w:rPr>
        <w:t>(</w:t>
      </w:r>
      <w:r w:rsidRPr="00150F9F">
        <w:rPr>
          <w:rFonts w:ascii="Helvetica" w:hAnsi="Helvetica"/>
          <w:color w:val="A709F5"/>
          <w:sz w:val="28"/>
          <w:szCs w:val="28"/>
        </w:rPr>
        <w:t>"Engineering-Building.jpg"</w:t>
      </w:r>
      <w:r w:rsidRPr="00150F9F">
        <w:rPr>
          <w:rFonts w:ascii="Helvetica" w:hAnsi="Helvetica"/>
          <w:sz w:val="28"/>
          <w:szCs w:val="28"/>
        </w:rPr>
        <w:t>);</w:t>
      </w:r>
    </w:p>
    <w:p w14:paraId="5F6E7C41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51221E23" w14:textId="5B0FC052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>eng1_gs = pic2grayscale(eng1);</w:t>
      </w:r>
    </w:p>
    <w:p w14:paraId="24EB103D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68DAC0BC" w14:textId="5DB74645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>eng1_gs_inv =</w:t>
      </w:r>
      <w:r>
        <w:rPr>
          <w:rFonts w:ascii="Helvetica" w:hAnsi="Helvetica"/>
          <w:sz w:val="28"/>
          <w:szCs w:val="28"/>
        </w:rPr>
        <w:t xml:space="preserve"> </w:t>
      </w:r>
      <w:proofErr w:type="spellStart"/>
      <w:r w:rsidRPr="00150F9F">
        <w:rPr>
          <w:rFonts w:ascii="Helvetica" w:hAnsi="Helvetica"/>
          <w:sz w:val="28"/>
          <w:szCs w:val="28"/>
        </w:rPr>
        <w:t>transform_pic</w:t>
      </w:r>
      <w:proofErr w:type="spellEnd"/>
      <w:r w:rsidRPr="00150F9F">
        <w:rPr>
          <w:rFonts w:ascii="Helvetica" w:hAnsi="Helvetica"/>
          <w:sz w:val="28"/>
          <w:szCs w:val="28"/>
        </w:rPr>
        <w:t>(eng1_gs);</w:t>
      </w:r>
    </w:p>
    <w:p w14:paraId="2B20DE90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2707143A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 xml:space="preserve">eng1_gs_bin_50 = </w:t>
      </w:r>
      <w:proofErr w:type="spellStart"/>
      <w:r w:rsidRPr="00150F9F">
        <w:rPr>
          <w:rFonts w:ascii="Helvetica" w:hAnsi="Helvetica"/>
          <w:sz w:val="28"/>
          <w:szCs w:val="28"/>
        </w:rPr>
        <w:t>transform_threshold</w:t>
      </w:r>
      <w:proofErr w:type="spellEnd"/>
      <w:r w:rsidRPr="00150F9F">
        <w:rPr>
          <w:rFonts w:ascii="Helvetica" w:hAnsi="Helvetica"/>
          <w:sz w:val="28"/>
          <w:szCs w:val="28"/>
        </w:rPr>
        <w:t>(eng1_gs,50);</w:t>
      </w:r>
    </w:p>
    <w:p w14:paraId="559FCDB6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6EA39462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 xml:space="preserve">eng1_gs_bin_75 = </w:t>
      </w:r>
      <w:proofErr w:type="spellStart"/>
      <w:r w:rsidRPr="00150F9F">
        <w:rPr>
          <w:rFonts w:ascii="Helvetica" w:hAnsi="Helvetica"/>
          <w:sz w:val="28"/>
          <w:szCs w:val="28"/>
        </w:rPr>
        <w:t>transform_threshold</w:t>
      </w:r>
      <w:proofErr w:type="spellEnd"/>
      <w:r w:rsidRPr="00150F9F">
        <w:rPr>
          <w:rFonts w:ascii="Helvetica" w:hAnsi="Helvetica"/>
          <w:sz w:val="28"/>
          <w:szCs w:val="28"/>
        </w:rPr>
        <w:t>(eng1_gs,75);</w:t>
      </w:r>
    </w:p>
    <w:p w14:paraId="14806891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1D384AFC" w14:textId="69CC5090" w:rsid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  <w:r w:rsidRPr="00150F9F">
        <w:rPr>
          <w:rFonts w:ascii="Helvetica" w:hAnsi="Helvetica"/>
          <w:sz w:val="28"/>
          <w:szCs w:val="28"/>
        </w:rPr>
        <w:t xml:space="preserve">eng1_gs_bin_100 = </w:t>
      </w:r>
      <w:proofErr w:type="spellStart"/>
      <w:r w:rsidRPr="00150F9F">
        <w:rPr>
          <w:rFonts w:ascii="Helvetica" w:hAnsi="Helvetica"/>
          <w:sz w:val="28"/>
          <w:szCs w:val="28"/>
        </w:rPr>
        <w:t>transform_threshold</w:t>
      </w:r>
      <w:proofErr w:type="spellEnd"/>
      <w:r w:rsidRPr="00150F9F">
        <w:rPr>
          <w:rFonts w:ascii="Helvetica" w:hAnsi="Helvetica"/>
          <w:sz w:val="28"/>
          <w:szCs w:val="28"/>
        </w:rPr>
        <w:t>(eng1_gs,100);</w:t>
      </w:r>
    </w:p>
    <w:p w14:paraId="5E3B98AD" w14:textId="77777777" w:rsidR="00150F9F" w:rsidRPr="00150F9F" w:rsidRDefault="00150F9F" w:rsidP="00150F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/>
          <w:sz w:val="28"/>
          <w:szCs w:val="28"/>
        </w:rPr>
      </w:pPr>
    </w:p>
    <w:p w14:paraId="13A163E4" w14:textId="77777777" w:rsidR="00150F9F" w:rsidRDefault="00150F9F" w:rsidP="00150F9F">
      <w:pPr>
        <w:rPr>
          <w:rFonts w:ascii="Helvetica" w:hAnsi="Helvetica"/>
          <w:sz w:val="18"/>
          <w:szCs w:val="18"/>
        </w:rPr>
      </w:pPr>
    </w:p>
    <w:p w14:paraId="36B34D77" w14:textId="7C26206F" w:rsidR="00E013AB" w:rsidRDefault="00E013AB" w:rsidP="00E013AB">
      <w:pPr>
        <w:rPr>
          <w:rFonts w:ascii="Courier" w:hAnsi="Courier"/>
          <w:sz w:val="36"/>
          <w:szCs w:val="36"/>
        </w:rPr>
      </w:pPr>
    </w:p>
    <w:p w14:paraId="46BDB294" w14:textId="77777777" w:rsidR="00E013AB" w:rsidRPr="00E013AB" w:rsidRDefault="00E013AB" w:rsidP="00E013AB">
      <w:pPr>
        <w:rPr>
          <w:rFonts w:ascii="Courier" w:hAnsi="Courier"/>
          <w:sz w:val="36"/>
          <w:szCs w:val="36"/>
        </w:rPr>
      </w:pPr>
    </w:p>
    <w:p w14:paraId="7678C0E3" w14:textId="77777777" w:rsidR="00E013AB" w:rsidRPr="00E013AB" w:rsidRDefault="00E013AB" w:rsidP="00E013AB">
      <w:pPr>
        <w:rPr>
          <w:rFonts w:ascii="Courier" w:hAnsi="Courier"/>
          <w:sz w:val="36"/>
          <w:szCs w:val="36"/>
        </w:rPr>
      </w:pPr>
    </w:p>
    <w:p w14:paraId="48FB39CD" w14:textId="77777777" w:rsidR="00E013AB" w:rsidRDefault="00E013AB" w:rsidP="009A0E8D">
      <w:pPr>
        <w:jc w:val="both"/>
        <w:rPr>
          <w:sz w:val="22"/>
          <w:szCs w:val="22"/>
        </w:rPr>
      </w:pPr>
    </w:p>
    <w:sectPr w:rsidR="00E013AB" w:rsidSect="002C3F18">
      <w:footerReference w:type="even" r:id="rId9"/>
      <w:footerReference w:type="default" r:id="rId10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0031C" w14:textId="77777777" w:rsidR="00494F92" w:rsidRDefault="00494F92" w:rsidP="002515EF">
      <w:r>
        <w:separator/>
      </w:r>
    </w:p>
  </w:endnote>
  <w:endnote w:type="continuationSeparator" w:id="0">
    <w:p w14:paraId="616FF59C" w14:textId="77777777" w:rsidR="00494F92" w:rsidRDefault="00494F92" w:rsidP="00251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76076" w14:textId="77777777" w:rsidR="002E73C8" w:rsidRDefault="002E73C8" w:rsidP="002E73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E6EBF8D" w14:textId="77777777" w:rsidR="002E73C8" w:rsidRDefault="002E73C8" w:rsidP="002515E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C73F0" w14:textId="77777777" w:rsidR="002E73C8" w:rsidRDefault="002E73C8" w:rsidP="002515E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0DD36" w14:textId="77777777" w:rsidR="00494F92" w:rsidRDefault="00494F92" w:rsidP="002515EF">
      <w:r>
        <w:separator/>
      </w:r>
    </w:p>
  </w:footnote>
  <w:footnote w:type="continuationSeparator" w:id="0">
    <w:p w14:paraId="5580DC32" w14:textId="77777777" w:rsidR="00494F92" w:rsidRDefault="00494F92" w:rsidP="002515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319E4"/>
    <w:multiLevelType w:val="hybridMultilevel"/>
    <w:tmpl w:val="C9DA6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8A7E50"/>
    <w:multiLevelType w:val="hybridMultilevel"/>
    <w:tmpl w:val="09F2F10C"/>
    <w:lvl w:ilvl="0" w:tplc="9CD6429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FF2369"/>
    <w:multiLevelType w:val="hybridMultilevel"/>
    <w:tmpl w:val="50ECC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B04A41"/>
    <w:multiLevelType w:val="hybridMultilevel"/>
    <w:tmpl w:val="D50249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637F00"/>
    <w:multiLevelType w:val="hybridMultilevel"/>
    <w:tmpl w:val="D9228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EE48F6"/>
    <w:multiLevelType w:val="hybridMultilevel"/>
    <w:tmpl w:val="B3C40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FD7B74"/>
    <w:multiLevelType w:val="hybridMultilevel"/>
    <w:tmpl w:val="A6325806"/>
    <w:lvl w:ilvl="0" w:tplc="75C0D6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B41E8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7010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56A84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161B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A8AF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D4A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70F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AED8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0EF6E30"/>
    <w:multiLevelType w:val="hybridMultilevel"/>
    <w:tmpl w:val="E294C4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DA2EF9"/>
    <w:multiLevelType w:val="hybridMultilevel"/>
    <w:tmpl w:val="9626D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047B94"/>
    <w:multiLevelType w:val="hybridMultilevel"/>
    <w:tmpl w:val="81C01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4213E1"/>
    <w:multiLevelType w:val="hybridMultilevel"/>
    <w:tmpl w:val="BFD62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4F3E42"/>
    <w:multiLevelType w:val="hybridMultilevel"/>
    <w:tmpl w:val="41C0E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437530"/>
    <w:multiLevelType w:val="hybridMultilevel"/>
    <w:tmpl w:val="F230A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2134632">
    <w:abstractNumId w:val="5"/>
  </w:num>
  <w:num w:numId="2" w16cid:durableId="244804842">
    <w:abstractNumId w:val="2"/>
  </w:num>
  <w:num w:numId="3" w16cid:durableId="1836608422">
    <w:abstractNumId w:val="11"/>
  </w:num>
  <w:num w:numId="4" w16cid:durableId="1434979587">
    <w:abstractNumId w:val="8"/>
  </w:num>
  <w:num w:numId="5" w16cid:durableId="91558030">
    <w:abstractNumId w:val="10"/>
  </w:num>
  <w:num w:numId="6" w16cid:durableId="2054620553">
    <w:abstractNumId w:val="1"/>
  </w:num>
  <w:num w:numId="7" w16cid:durableId="584069981">
    <w:abstractNumId w:val="12"/>
  </w:num>
  <w:num w:numId="8" w16cid:durableId="321396175">
    <w:abstractNumId w:val="9"/>
  </w:num>
  <w:num w:numId="9" w16cid:durableId="751656734">
    <w:abstractNumId w:val="6"/>
  </w:num>
  <w:num w:numId="10" w16cid:durableId="480467767">
    <w:abstractNumId w:val="7"/>
  </w:num>
  <w:num w:numId="11" w16cid:durableId="778573954">
    <w:abstractNumId w:val="0"/>
  </w:num>
  <w:num w:numId="12" w16cid:durableId="472911788">
    <w:abstractNumId w:val="4"/>
  </w:num>
  <w:num w:numId="13" w16cid:durableId="9595349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68A"/>
    <w:rsid w:val="000A1566"/>
    <w:rsid w:val="000D2B31"/>
    <w:rsid w:val="000D69DE"/>
    <w:rsid w:val="000D77A3"/>
    <w:rsid w:val="000F25F7"/>
    <w:rsid w:val="001019CD"/>
    <w:rsid w:val="00121773"/>
    <w:rsid w:val="00121A1C"/>
    <w:rsid w:val="00122255"/>
    <w:rsid w:val="00137834"/>
    <w:rsid w:val="00150F9F"/>
    <w:rsid w:val="00161C71"/>
    <w:rsid w:val="00173839"/>
    <w:rsid w:val="001874E0"/>
    <w:rsid w:val="001943B1"/>
    <w:rsid w:val="0019736F"/>
    <w:rsid w:val="001C687E"/>
    <w:rsid w:val="001C768A"/>
    <w:rsid w:val="00214F41"/>
    <w:rsid w:val="002515EF"/>
    <w:rsid w:val="00277F60"/>
    <w:rsid w:val="002A0B70"/>
    <w:rsid w:val="002C3F18"/>
    <w:rsid w:val="002E3FAE"/>
    <w:rsid w:val="002E73C8"/>
    <w:rsid w:val="00317CDB"/>
    <w:rsid w:val="00326FCF"/>
    <w:rsid w:val="0035508D"/>
    <w:rsid w:val="00364ACB"/>
    <w:rsid w:val="003A4E8E"/>
    <w:rsid w:val="003E5720"/>
    <w:rsid w:val="003E7E6D"/>
    <w:rsid w:val="00406771"/>
    <w:rsid w:val="00494F92"/>
    <w:rsid w:val="004A051C"/>
    <w:rsid w:val="004B0504"/>
    <w:rsid w:val="004D5F70"/>
    <w:rsid w:val="004E2181"/>
    <w:rsid w:val="004E42BB"/>
    <w:rsid w:val="004F203C"/>
    <w:rsid w:val="005109CB"/>
    <w:rsid w:val="00514E8B"/>
    <w:rsid w:val="00557F42"/>
    <w:rsid w:val="00585896"/>
    <w:rsid w:val="00586487"/>
    <w:rsid w:val="00591A59"/>
    <w:rsid w:val="00592356"/>
    <w:rsid w:val="005C185B"/>
    <w:rsid w:val="005E139C"/>
    <w:rsid w:val="00613EA1"/>
    <w:rsid w:val="00617AFF"/>
    <w:rsid w:val="006F5997"/>
    <w:rsid w:val="006F7F86"/>
    <w:rsid w:val="00707BAC"/>
    <w:rsid w:val="00775714"/>
    <w:rsid w:val="00792F65"/>
    <w:rsid w:val="007C4FAE"/>
    <w:rsid w:val="007D515B"/>
    <w:rsid w:val="00843FB8"/>
    <w:rsid w:val="008659F2"/>
    <w:rsid w:val="008A1D30"/>
    <w:rsid w:val="00943AA0"/>
    <w:rsid w:val="0095167B"/>
    <w:rsid w:val="009560A6"/>
    <w:rsid w:val="009A0E8D"/>
    <w:rsid w:val="009B5DD0"/>
    <w:rsid w:val="009C12E8"/>
    <w:rsid w:val="009C3507"/>
    <w:rsid w:val="009C6806"/>
    <w:rsid w:val="009D791E"/>
    <w:rsid w:val="00A07D20"/>
    <w:rsid w:val="00A11D0A"/>
    <w:rsid w:val="00A14EF5"/>
    <w:rsid w:val="00A57825"/>
    <w:rsid w:val="00B10F36"/>
    <w:rsid w:val="00C52412"/>
    <w:rsid w:val="00C85832"/>
    <w:rsid w:val="00C92065"/>
    <w:rsid w:val="00CA34A0"/>
    <w:rsid w:val="00CB3052"/>
    <w:rsid w:val="00CC3A4E"/>
    <w:rsid w:val="00CD5406"/>
    <w:rsid w:val="00CD71A5"/>
    <w:rsid w:val="00CE063F"/>
    <w:rsid w:val="00DF5BFD"/>
    <w:rsid w:val="00E013AB"/>
    <w:rsid w:val="00E01513"/>
    <w:rsid w:val="00E03520"/>
    <w:rsid w:val="00E3401A"/>
    <w:rsid w:val="00E5209D"/>
    <w:rsid w:val="00E638B9"/>
    <w:rsid w:val="00E92FBE"/>
    <w:rsid w:val="00EE36DF"/>
    <w:rsid w:val="00EF1FA0"/>
    <w:rsid w:val="00F26B7B"/>
    <w:rsid w:val="00F272E9"/>
    <w:rsid w:val="00F34A21"/>
    <w:rsid w:val="00F53053"/>
    <w:rsid w:val="00F5735A"/>
    <w:rsid w:val="00F6706F"/>
    <w:rsid w:val="00F94AB0"/>
    <w:rsid w:val="00FE6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C3EF20"/>
  <w14:defaultImageDpi w14:val="300"/>
  <w15:docId w15:val="{BACE9F9D-4D0C-534B-B1A6-0D54513C1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3AB"/>
    <w:rPr>
      <w:rFonts w:ascii="Times New Roman" w:eastAsia="Times New Roman" w:hAnsi="Times New Roman" w:cs="Times New Roman"/>
      <w:lang w:val="en-IE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77A3"/>
    <w:pPr>
      <w:ind w:left="720"/>
      <w:contextualSpacing/>
    </w:pPr>
    <w:rPr>
      <w:rFonts w:asciiTheme="minorHAnsi" w:eastAsiaTheme="minorEastAsia" w:hAnsiTheme="minorHAnsi" w:cstheme="minorBidi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214F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4F41"/>
    <w:rPr>
      <w:rFonts w:ascii="Lucida Grande" w:eastAsiaTheme="minorEastAsia" w:hAnsi="Lucida Grande" w:cs="Lucida Grande"/>
      <w:sz w:val="18"/>
      <w:szCs w:val="18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F41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C5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515EF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515EF"/>
  </w:style>
  <w:style w:type="character" w:styleId="PageNumber">
    <w:name w:val="page number"/>
    <w:basedOn w:val="DefaultParagraphFont"/>
    <w:uiPriority w:val="99"/>
    <w:semiHidden/>
    <w:unhideWhenUsed/>
    <w:rsid w:val="002515EF"/>
  </w:style>
  <w:style w:type="paragraph" w:styleId="Header">
    <w:name w:val="header"/>
    <w:basedOn w:val="Normal"/>
    <w:link w:val="HeaderChar"/>
    <w:uiPriority w:val="99"/>
    <w:unhideWhenUsed/>
    <w:rsid w:val="005C185B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5C1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21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4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1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5919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536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12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896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19462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3626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96EEC32-9894-964A-AF89-617CBFFBA9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Duggan</dc:creator>
  <cp:keywords/>
  <dc:description/>
  <cp:lastModifiedBy>Duggan, James</cp:lastModifiedBy>
  <cp:revision>26</cp:revision>
  <cp:lastPrinted>2022-02-07T08:04:00Z</cp:lastPrinted>
  <dcterms:created xsi:type="dcterms:W3CDTF">2019-01-15T17:13:00Z</dcterms:created>
  <dcterms:modified xsi:type="dcterms:W3CDTF">2023-02-07T22:23:00Z</dcterms:modified>
</cp:coreProperties>
</file>